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3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574921" cy="106965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921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5840091</wp:posOffset>
            </wp:positionH>
            <wp:positionV relativeFrom="page">
              <wp:posOffset>10342159</wp:posOffset>
            </wp:positionV>
            <wp:extent cx="1722758" cy="3524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58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2055" cy="1069657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472055" cy="10696575"/>
                          <a:chExt cx="2472055" cy="1069657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934" cy="10696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336" y="2068551"/>
                            <a:ext cx="295274" cy="28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16" y="32692"/>
                            <a:ext cx="2114549" cy="1495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324" y="6086532"/>
                            <a:ext cx="352424" cy="38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82777" y="6299212"/>
                            <a:ext cx="381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0">
                                <a:moveTo>
                                  <a:pt x="38100" y="359422"/>
                                </a:moveTo>
                                <a:lnTo>
                                  <a:pt x="21577" y="342900"/>
                                </a:lnTo>
                                <a:lnTo>
                                  <a:pt x="16522" y="342900"/>
                                </a:lnTo>
                                <a:lnTo>
                                  <a:pt x="0" y="359422"/>
                                </a:lnTo>
                                <a:lnTo>
                                  <a:pt x="0" y="364477"/>
                                </a:lnTo>
                                <a:lnTo>
                                  <a:pt x="16522" y="381000"/>
                                </a:lnTo>
                                <a:lnTo>
                                  <a:pt x="21577" y="381000"/>
                                </a:lnTo>
                                <a:lnTo>
                                  <a:pt x="38100" y="364477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9422"/>
                                </a:lnTo>
                                <a:close/>
                              </a:path>
                              <a:path w="38100" h="381000">
                                <a:moveTo>
                                  <a:pt x="38100" y="187972"/>
                                </a:moveTo>
                                <a:lnTo>
                                  <a:pt x="21577" y="171450"/>
                                </a:lnTo>
                                <a:lnTo>
                                  <a:pt x="16522" y="171450"/>
                                </a:lnTo>
                                <a:lnTo>
                                  <a:pt x="0" y="187972"/>
                                </a:lnTo>
                                <a:lnTo>
                                  <a:pt x="0" y="193027"/>
                                </a:lnTo>
                                <a:lnTo>
                                  <a:pt x="16522" y="209550"/>
                                </a:lnTo>
                                <a:lnTo>
                                  <a:pt x="21577" y="209550"/>
                                </a:lnTo>
                                <a:lnTo>
                                  <a:pt x="38100" y="193027"/>
                                </a:lnTo>
                                <a:lnTo>
                                  <a:pt x="38100" y="190500"/>
                                </a:lnTo>
                                <a:lnTo>
                                  <a:pt x="38100" y="187972"/>
                                </a:lnTo>
                                <a:close/>
                              </a:path>
                              <a:path w="38100" h="38100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324" y="7390206"/>
                            <a:ext cx="352424" cy="38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25116" y="1919084"/>
                            <a:ext cx="18878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04040"/>
                                  <w:sz w:val="22"/>
                                </w:rPr>
                                <w:t>FORMATIONS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z w:val="22"/>
                                </w:rPr>
                                <w:t>&amp;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22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3602" y="2417127"/>
                            <a:ext cx="197167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1"/>
                                  <w:sz w:val="22"/>
                                </w:rPr>
                                <w:t>2023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Act</w:t>
                              </w:r>
                              <w:r>
                                <w:rPr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Pas</w:t>
                              </w:r>
                              <w:r>
                                <w:rPr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7"/>
                                  <w:sz w:val="22"/>
                                </w:rPr>
                                <w:t>Pas:</w:t>
                              </w:r>
                            </w:p>
                            <w:p>
                              <w:pPr>
                                <w:spacing w:before="6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3"/>
                                  <w:sz w:val="22"/>
                                </w:rPr>
                                <w:t>développer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sa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stratégie</w:t>
                              </w:r>
                              <w:r>
                                <w:rPr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5"/>
                                  <w:sz w:val="22"/>
                                </w:rPr>
                                <w:t>bas</w:t>
                              </w:r>
                            </w:p>
                            <w:p>
                              <w:pPr>
                                <w:spacing w:line="330" w:lineRule="atLeas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3"/>
                                  <w:sz w:val="22"/>
                                </w:rPr>
                                <w:t>Carbonne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et</w:t>
                              </w:r>
                              <w:r>
                                <w:rPr>
                                  <w:spacing w:val="12"/>
                                  <w:sz w:val="22"/>
                                </w:rPr>
                                <w:t> mettre</w:t>
                              </w:r>
                              <w:r>
                                <w:rPr>
                                  <w:spacing w:val="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œuvre 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son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plan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 transition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3602" y="3464878"/>
                            <a:ext cx="151257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5"/>
                                  <w:sz w:val="22"/>
                                </w:rPr>
                                <w:t>2021-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2023</w:t>
                              </w:r>
                              <w:r>
                                <w:rPr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2"/>
                                  <w:sz w:val="22"/>
                                </w:rPr>
                                <w:t>Master</w:t>
                              </w:r>
                              <w:r>
                                <w:rPr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en</w:t>
                              </w:r>
                            </w:p>
                            <w:p>
                              <w:pPr>
                                <w:spacing w:line="264" w:lineRule="exact" w:before="6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3"/>
                                  <w:sz w:val="22"/>
                                </w:rPr>
                                <w:t>Management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03602" y="4093527"/>
                            <a:ext cx="1911350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5"/>
                                  <w:sz w:val="22"/>
                                </w:rPr>
                                <w:t>2017-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2020</w:t>
                              </w:r>
                              <w:r>
                                <w:rPr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2"/>
                                  <w:sz w:val="22"/>
                                </w:rPr>
                                <w:t>Licence</w:t>
                              </w:r>
                              <w:r>
                                <w:rPr>
                                  <w:spacing w:val="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Economie</w:t>
                              </w:r>
                            </w:p>
                            <w:p>
                              <w:pPr>
                                <w:spacing w:line="330" w:lineRule="atLeas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et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 Gestion.</w:t>
                              </w:r>
                              <w:r>
                                <w:rPr>
                                  <w:spacing w:val="13"/>
                                  <w:sz w:val="22"/>
                                </w:rPr>
                                <w:t> Spécialité Ressources</w:t>
                              </w:r>
                              <w:r>
                                <w:rPr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sz w:val="22"/>
                                </w:rPr>
                                <w:t>Humaines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3602" y="4931727"/>
                            <a:ext cx="1403985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1"/>
                                  <w:sz w:val="22"/>
                                </w:rPr>
                                <w:t>2017</w:t>
                              </w:r>
                              <w:r>
                                <w:rPr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Baccalauréat</w:t>
                              </w:r>
                            </w:p>
                            <w:p>
                              <w:pPr>
                                <w:spacing w:line="264" w:lineRule="exact" w:before="6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13"/>
                                  <w:sz w:val="22"/>
                                </w:rPr>
                                <w:t>Economique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et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3400" y="5929735"/>
                            <a:ext cx="1997710" cy="795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22"/>
                                </w:rPr>
                                <w:t>LANGUES</w:t>
                              </w:r>
                            </w:p>
                            <w:p>
                              <w:pPr>
                                <w:spacing w:before="223"/>
                                <w:ind w:left="52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Francais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langue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maternelles Anglais : B2 (TOEIC 870/990)</w:t>
                              </w:r>
                            </w:p>
                            <w:p>
                              <w:pPr>
                                <w:spacing w:line="264" w:lineRule="exact" w:before="3"/>
                                <w:ind w:left="52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Espagnol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3400" y="7233408"/>
                            <a:ext cx="2005964" cy="734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04040"/>
                                  <w:sz w:val="22"/>
                                </w:rPr>
                                <w:t>Trophées</w:t>
                              </w:r>
                              <w:r>
                                <w:rPr>
                                  <w:color w:val="40404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22"/>
                                </w:rPr>
                                <w:t>RSE</w:t>
                              </w:r>
                            </w:p>
                            <w:p>
                              <w:pPr>
                                <w:spacing w:line="201" w:lineRule="auto" w:before="250"/>
                                <w:ind w:left="3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Lauréat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du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prix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Trophées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Défis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RSE 2023 : Catégorie Capital Humain -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RH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6040" y="9503417"/>
                            <a:ext cx="218630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10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04040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22"/>
                                </w:rPr>
                                <w:t>COMMERCIAL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1"/>
                                <w:ind w:left="0" w:right="40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B997"/>
                                  <w:sz w:val="22"/>
                                </w:rPr>
                                <w:t>Nom</w:t>
                              </w:r>
                              <w:r>
                                <w:rPr>
                                  <w:color w:val="23B997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B997"/>
                                  <w:sz w:val="22"/>
                                </w:rPr>
                                <w:t>Prénom</w:t>
                              </w:r>
                              <w:r>
                                <w:rPr>
                                  <w:color w:val="23B997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B997"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color w:val="23B997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B997"/>
                                  <w:sz w:val="22"/>
                                </w:rPr>
                                <w:t>Tatopoulos</w:t>
                              </w:r>
                              <w:r>
                                <w:rPr>
                                  <w:color w:val="23B997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B997"/>
                                  <w:sz w:val="22"/>
                                </w:rPr>
                                <w:t>Talia </w:t>
                              </w:r>
                              <w:r>
                                <w:rPr>
                                  <w:sz w:val="22"/>
                                </w:rPr>
                                <w:t>Tel : 06.58.12.93.34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E-mail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: </w:t>
                              </w:r>
                              <w:hyperlink r:id="rId11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talia.tatopoulos@tilencia.com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194.65pt;height:842.25pt;mso-position-horizontal-relative:page;mso-position-vertical-relative:page;z-index:15730688" id="docshapegroup1" coordorigin="0,0" coordsize="3893,16845">
                <v:shape style="position:absolute;left:0;top:0;width:1035;height:16845" type="#_x0000_t75" id="docshape2" stroked="false">
                  <v:imagedata r:id="rId7" o:title=""/>
                </v:shape>
                <v:shape style="position:absolute;left:513;top:3257;width:465;height:45" type="#_x0000_t75" id="docshape3" stroked="false">
                  <v:imagedata r:id="rId8" o:title=""/>
                </v:shape>
                <v:shape style="position:absolute;left:512;top:51;width:3330;height:2355" type="#_x0000_t75" id="docshape4" stroked="false">
                  <v:imagedata r:id="rId9" o:title=""/>
                </v:shape>
                <v:shape style="position:absolute;left:608;top:9585;width:555;height:60" type="#_x0000_t75" id="docshape5" stroked="false">
                  <v:imagedata r:id="rId10" o:title=""/>
                </v:shape>
                <v:shape style="position:absolute;left:917;top:9920;width:60;height:600" id="docshape6" coordorigin="918,9920" coordsize="60,600" path="m978,10486l977,10482,974,10475,972,10472,966,10466,963,10464,956,10461,952,10460,944,10460,940,10461,933,10464,929,10466,924,10472,922,10475,919,10482,918,10486,918,10494,919,10498,922,10505,924,10508,929,10514,933,10516,940,10519,944,10520,952,10520,956,10519,963,10516,966,10514,972,10508,974,10505,977,10498,978,10494,978,10490,978,10486xm978,10216l977,10212,974,10205,972,10202,966,10196,963,10194,956,10191,952,10190,944,10190,940,10191,933,10194,929,10196,924,10202,922,10205,919,10212,918,10216,918,10224,919,10228,922,10235,924,10238,929,10244,933,10246,940,10249,944,10250,952,10250,956,10249,963,10246,966,10244,972,10238,974,10235,977,10228,978,10224,978,10220,978,10216xm978,9946l977,9942,974,9935,972,9932,966,9926,963,9924,956,9921,952,9920,944,9920,940,9921,933,9924,929,9926,924,9932,922,9935,919,9942,918,9946,918,9954,919,9958,922,9965,924,9968,929,9974,933,9976,940,9979,944,9980,952,9980,956,9979,963,9976,966,9974,972,9968,974,9965,977,9958,978,9954,978,9950,978,9946xe" filled="true" fillcolor="#000000" stroked="false">
                  <v:path arrowok="t"/>
                  <v:fill type="solid"/>
                </v:shape>
                <v:shape style="position:absolute;left:608;top:11638;width:555;height:60" type="#_x0000_t75" id="docshape7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2;top:3022;width:2973;height:221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04040"/>
                            <w:sz w:val="22"/>
                          </w:rPr>
                          <w:t>FORMATIONS</w:t>
                        </w:r>
                        <w:r>
                          <w:rPr>
                            <w:color w:val="40404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404040"/>
                            <w:sz w:val="22"/>
                          </w:rPr>
                          <w:t>&amp;</w:t>
                        </w:r>
                        <w:r>
                          <w:rPr>
                            <w:color w:val="40404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404040"/>
                            <w:spacing w:val="-2"/>
                            <w:sz w:val="22"/>
                          </w:rPr>
                          <w:t>CERTIFICATIONS</w:t>
                        </w:r>
                      </w:p>
                    </w:txbxContent>
                  </v:textbox>
                  <w10:wrap type="none"/>
                </v:shape>
                <v:shape style="position:absolute;left:635;top:3806;width:3105;height:1210" type="#_x0000_t202" id="docshape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1"/>
                            <w:sz w:val="22"/>
                          </w:rPr>
                          <w:t>2023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Act</w:t>
                        </w:r>
                        <w:r>
                          <w:rPr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Pas</w:t>
                        </w:r>
                        <w:r>
                          <w:rPr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spacing w:val="7"/>
                            <w:sz w:val="22"/>
                          </w:rPr>
                          <w:t>Pas:</w:t>
                        </w:r>
                      </w:p>
                      <w:p>
                        <w:pPr>
                          <w:spacing w:before="6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3"/>
                            <w:sz w:val="22"/>
                          </w:rPr>
                          <w:t>développer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pacing w:val="13"/>
                            <w:sz w:val="22"/>
                          </w:rPr>
                          <w:t>stratégie</w:t>
                        </w:r>
                        <w:r>
                          <w:rPr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spacing w:val="5"/>
                            <w:sz w:val="22"/>
                          </w:rPr>
                          <w:t>bas</w:t>
                        </w:r>
                      </w:p>
                      <w:p>
                        <w:pPr>
                          <w:spacing w:line="330" w:lineRule="atLeas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3"/>
                            <w:sz w:val="22"/>
                          </w:rPr>
                          <w:t>Carbonne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12"/>
                            <w:sz w:val="22"/>
                          </w:rPr>
                          <w:t> mettre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œuvre </w:t>
                        </w:r>
                        <w:r>
                          <w:rPr>
                            <w:spacing w:val="10"/>
                            <w:sz w:val="22"/>
                          </w:rPr>
                          <w:t>son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plan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13"/>
                            <w:sz w:val="22"/>
                          </w:rPr>
                          <w:t> transition</w:t>
                        </w:r>
                      </w:p>
                    </w:txbxContent>
                  </v:textbox>
                  <w10:wrap type="none"/>
                </v:shape>
                <v:shape style="position:absolute;left:635;top:5456;width:2382;height:550" type="#_x0000_t202" id="docshape1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5"/>
                            <w:sz w:val="22"/>
                          </w:rPr>
                          <w:t>2021-</w:t>
                        </w:r>
                        <w:r>
                          <w:rPr>
                            <w:spacing w:val="11"/>
                            <w:sz w:val="22"/>
                          </w:rPr>
                          <w:t>2023</w:t>
                        </w:r>
                        <w:r>
                          <w:rPr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Master</w:t>
                        </w:r>
                        <w:r>
                          <w:rPr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en</w:t>
                        </w:r>
                      </w:p>
                      <w:p>
                        <w:pPr>
                          <w:spacing w:line="264" w:lineRule="exact" w:before="6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3"/>
                            <w:sz w:val="22"/>
                          </w:rPr>
                          <w:t>Management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projet</w:t>
                        </w:r>
                      </w:p>
                    </w:txbxContent>
                  </v:textbox>
                  <w10:wrap type="none"/>
                </v:shape>
                <v:shape style="position:absolute;left:635;top:6446;width:3010;height:880" type="#_x0000_t202" id="docshape11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5"/>
                            <w:sz w:val="22"/>
                          </w:rPr>
                          <w:t>2017-</w:t>
                        </w:r>
                        <w:r>
                          <w:rPr>
                            <w:spacing w:val="11"/>
                            <w:sz w:val="22"/>
                          </w:rPr>
                          <w:t>2020</w:t>
                        </w:r>
                        <w:r>
                          <w:rPr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spacing w:val="12"/>
                            <w:sz w:val="22"/>
                          </w:rPr>
                          <w:t>Licence</w:t>
                        </w:r>
                        <w:r>
                          <w:rPr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Economie</w:t>
                        </w:r>
                      </w:p>
                      <w:p>
                        <w:pPr>
                          <w:spacing w:line="330" w:lineRule="atLeas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13"/>
                            <w:sz w:val="22"/>
                          </w:rPr>
                          <w:t> Gestion.</w:t>
                        </w:r>
                        <w:r>
                          <w:rPr>
                            <w:spacing w:val="13"/>
                            <w:sz w:val="22"/>
                          </w:rPr>
                          <w:t> Spécialité Ressources</w:t>
                        </w:r>
                        <w:r>
                          <w:rPr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spacing w:val="9"/>
                            <w:sz w:val="22"/>
                          </w:rPr>
                          <w:t>Humaines</w:t>
                        </w:r>
                      </w:p>
                    </w:txbxContent>
                  </v:textbox>
                  <w10:wrap type="none"/>
                </v:shape>
                <v:shape style="position:absolute;left:635;top:7766;width:2211;height:550" type="#_x0000_t202" id="docshape12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1"/>
                            <w:sz w:val="22"/>
                          </w:rPr>
                          <w:t>2017</w:t>
                        </w:r>
                        <w:r>
                          <w:rPr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spacing w:val="11"/>
                            <w:sz w:val="22"/>
                          </w:rPr>
                          <w:t>Baccalauréat</w:t>
                        </w:r>
                      </w:p>
                      <w:p>
                        <w:pPr>
                          <w:spacing w:line="264" w:lineRule="exact" w:before="6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3"/>
                            <w:sz w:val="22"/>
                          </w:rPr>
                          <w:t>Economique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603;top:9338;width:3146;height:1252" type="#_x0000_t202" id="docshape1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04040"/>
                            <w:spacing w:val="-2"/>
                            <w:sz w:val="22"/>
                          </w:rPr>
                          <w:t>LANGUES</w:t>
                        </w:r>
                      </w:p>
                      <w:p>
                        <w:pPr>
                          <w:spacing w:before="223"/>
                          <w:ind w:left="52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Francais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langue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maternelles Anglais : B2 (TOEIC 870/990)</w:t>
                        </w:r>
                      </w:p>
                      <w:p>
                        <w:pPr>
                          <w:spacing w:line="264" w:lineRule="exact" w:before="3"/>
                          <w:ind w:left="52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Espagnol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A2</w:t>
                        </w:r>
                      </w:p>
                    </w:txbxContent>
                  </v:textbox>
                  <w10:wrap type="none"/>
                </v:shape>
                <v:shape style="position:absolute;left:603;top:11391;width:3159;height:1156" type="#_x0000_t202" id="docshape1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04040"/>
                            <w:sz w:val="22"/>
                          </w:rPr>
                          <w:t>Trophées</w:t>
                        </w:r>
                        <w:r>
                          <w:rPr>
                            <w:color w:val="40404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404040"/>
                            <w:spacing w:val="-5"/>
                            <w:sz w:val="22"/>
                          </w:rPr>
                          <w:t>RSE</w:t>
                        </w:r>
                      </w:p>
                      <w:p>
                        <w:pPr>
                          <w:spacing w:line="201" w:lineRule="auto" w:before="250"/>
                          <w:ind w:left="3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Lauréat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prix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Trophées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Défis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RSE 2023 : Catégorie Capital Humain - </w:t>
                        </w:r>
                        <w:r>
                          <w:rPr>
                            <w:spacing w:val="-6"/>
                            <w:sz w:val="22"/>
                          </w:rPr>
                          <w:t>RH</w:t>
                        </w:r>
                      </w:p>
                    </w:txbxContent>
                  </v:textbox>
                  <w10:wrap type="none"/>
                </v:shape>
                <v:shape style="position:absolute;left:450;top:14966;width:3443;height:1347" type="#_x0000_t202" id="docshape15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10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04040"/>
                            <w:sz w:val="22"/>
                          </w:rPr>
                          <w:t>CONTACT</w:t>
                        </w:r>
                        <w:r>
                          <w:rPr>
                            <w:color w:val="40404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404040"/>
                            <w:spacing w:val="-2"/>
                            <w:sz w:val="22"/>
                          </w:rPr>
                          <w:t>COMMERCIAL</w:t>
                        </w:r>
                      </w:p>
                      <w:p>
                        <w:pPr>
                          <w:spacing w:line="240" w:lineRule="auto" w:before="1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1"/>
                          <w:ind w:left="0" w:right="40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B997"/>
                            <w:sz w:val="22"/>
                          </w:rPr>
                          <w:t>Nom</w:t>
                        </w:r>
                        <w:r>
                          <w:rPr>
                            <w:color w:val="23B997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B997"/>
                            <w:sz w:val="22"/>
                          </w:rPr>
                          <w:t>Prénom</w:t>
                        </w:r>
                        <w:r>
                          <w:rPr>
                            <w:color w:val="23B997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B997"/>
                            <w:sz w:val="22"/>
                          </w:rPr>
                          <w:t>:</w:t>
                        </w:r>
                        <w:r>
                          <w:rPr>
                            <w:color w:val="23B997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B997"/>
                            <w:sz w:val="22"/>
                          </w:rPr>
                          <w:t>Tatopoulos</w:t>
                        </w:r>
                        <w:r>
                          <w:rPr>
                            <w:color w:val="23B997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B997"/>
                            <w:sz w:val="22"/>
                          </w:rPr>
                          <w:t>Talia </w:t>
                        </w:r>
                        <w:r>
                          <w:rPr>
                            <w:sz w:val="22"/>
                          </w:rPr>
                          <w:t>Tel : 06.58.12.93.34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E-mail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 </w:t>
                        </w:r>
                        <w:hyperlink r:id="rId11">
                          <w:r>
                            <w:rPr>
                              <w:spacing w:val="-2"/>
                              <w:sz w:val="22"/>
                            </w:rPr>
                            <w:t>talia.tatopoulos@tilencia.com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8" w:lineRule="auto"/>
        <w:ind w:left="3635" w:right="288"/>
      </w:pPr>
      <w:r>
        <w:rPr/>
        <w:t>Chargée de projets RSE passionnée, la consultante a piloté des initiatives à fort impact,</w:t>
      </w:r>
      <w:r>
        <w:rPr>
          <w:spacing w:val="-4"/>
        </w:rPr>
        <w:t> </w:t>
      </w:r>
      <w:r>
        <w:rPr/>
        <w:t>telles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labellisation</w:t>
      </w:r>
      <w:r>
        <w:rPr>
          <w:spacing w:val="-4"/>
        </w:rPr>
        <w:t> </w:t>
      </w:r>
      <w:r>
        <w:rPr/>
        <w:t>LUCIE</w:t>
      </w:r>
      <w:r>
        <w:rPr>
          <w:spacing w:val="-4"/>
        </w:rPr>
        <w:t> </w:t>
      </w:r>
      <w:r>
        <w:rPr/>
        <w:t>26000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réalisation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bilans</w:t>
      </w:r>
      <w:r>
        <w:rPr>
          <w:spacing w:val="-4"/>
        </w:rPr>
        <w:t> </w:t>
      </w:r>
      <w:r>
        <w:rPr/>
        <w:t>carbone, au sein d’un groupe multisites. Engagée, elle allie expertise en développement durable,</w:t>
      </w:r>
      <w:r>
        <w:rPr>
          <w:spacing w:val="-2"/>
        </w:rPr>
        <w:t> </w:t>
      </w:r>
      <w:r>
        <w:rPr/>
        <w:t>gestion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projets</w:t>
      </w:r>
      <w:r>
        <w:rPr>
          <w:spacing w:val="-2"/>
        </w:rPr>
        <w:t> </w:t>
      </w:r>
      <w:r>
        <w:rPr/>
        <w:t>collaboratifs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/>
        <w:t>promouvoir</w:t>
      </w:r>
      <w:r>
        <w:rPr>
          <w:spacing w:val="-2"/>
        </w:rPr>
        <w:t> </w:t>
      </w:r>
      <w:r>
        <w:rPr/>
        <w:t>des pratiques responsables et durables.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5"/>
        <w:rPr>
          <w:sz w:val="24"/>
        </w:rPr>
      </w:pPr>
    </w:p>
    <w:p>
      <w:pPr>
        <w:pStyle w:val="Title"/>
      </w:pPr>
      <w:r>
        <w:rPr/>
        <w:t>Typhaine </w:t>
      </w:r>
      <w:r>
        <w:rPr>
          <w:spacing w:val="-5"/>
        </w:rPr>
        <w:t>A.</w:t>
      </w:r>
    </w:p>
    <w:p>
      <w:pPr>
        <w:pStyle w:val="BodyText"/>
        <w:spacing w:line="261" w:lineRule="exact"/>
        <w:ind w:left="3635"/>
      </w:pPr>
      <w:r>
        <w:rPr>
          <w:color w:val="23B997"/>
        </w:rPr>
        <w:t>Chargée</w:t>
      </w:r>
      <w:r>
        <w:rPr>
          <w:color w:val="23B997"/>
          <w:spacing w:val="-1"/>
        </w:rPr>
        <w:t> </w:t>
      </w:r>
      <w:r>
        <w:rPr>
          <w:color w:val="23B997"/>
        </w:rPr>
        <w:t>de projets </w:t>
      </w:r>
      <w:r>
        <w:rPr>
          <w:color w:val="23B997"/>
          <w:spacing w:val="-5"/>
        </w:rPr>
        <w:t>RSE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40" w:right="720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2648897</wp:posOffset>
            </wp:positionH>
            <wp:positionV relativeFrom="paragraph">
              <wp:posOffset>177381</wp:posOffset>
            </wp:positionV>
            <wp:extent cx="292322" cy="28289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22" cy="2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COMPÉTENCES</w:t>
      </w:r>
      <w:r>
        <w:rPr>
          <w:color w:val="404040"/>
          <w:spacing w:val="-5"/>
        </w:rPr>
        <w:t> </w:t>
      </w:r>
      <w:r>
        <w:rPr>
          <w:color w:val="404040"/>
          <w:spacing w:val="-2"/>
        </w:rPr>
        <w:t>FONCTIONNELLES</w:t>
      </w:r>
    </w:p>
    <w:p>
      <w:pPr>
        <w:pStyle w:val="BodyText"/>
        <w:spacing w:line="268" w:lineRule="auto" w:before="229"/>
        <w:ind w:left="4486" w:right="592" w:hanging="209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Conduire un projet multi-acteurs : Coordination, gestion et animation</w:t>
      </w:r>
      <w:r>
        <w:rPr>
          <w:spacing w:val="-6"/>
        </w:rPr>
        <w:t> </w:t>
      </w:r>
      <w:r>
        <w:rPr/>
        <w:t>d’équipes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d’intervenants</w:t>
      </w:r>
      <w:r>
        <w:rPr>
          <w:spacing w:val="-6"/>
        </w:rPr>
        <w:t> </w:t>
      </w:r>
      <w:r>
        <w:rPr/>
        <w:t>variés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/>
        <w:t>atteindre</w:t>
      </w:r>
      <w:r>
        <w:rPr>
          <w:spacing w:val="-6"/>
        </w:rPr>
        <w:t> </w:t>
      </w:r>
      <w:r>
        <w:rPr/>
        <w:t>un objectif commun.</w:t>
      </w:r>
    </w:p>
    <w:p>
      <w:pPr>
        <w:pStyle w:val="BodyText"/>
        <w:spacing w:before="29"/>
      </w:pPr>
    </w:p>
    <w:p>
      <w:pPr>
        <w:pStyle w:val="BodyText"/>
        <w:spacing w:line="268" w:lineRule="auto"/>
        <w:ind w:left="4486"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2986082</wp:posOffset>
                </wp:positionH>
                <wp:positionV relativeFrom="paragraph">
                  <wp:posOffset>85795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124573pt;margin-top:6.755562pt;width:3pt;height:3pt;mso-position-horizontal-relative:page;mso-position-vertical-relative:paragraph;z-index:15731712" id="docshape16" coordorigin="4702,135" coordsize="60,60" path="m4736,195l4729,195,4725,194,4702,169,4702,161,4729,135,4736,135,4762,165,4762,169,4736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Connaître et comprendre les thématiques de la RSE : Expertise en développement</w:t>
      </w:r>
      <w:r>
        <w:rPr>
          <w:spacing w:val="-7"/>
        </w:rPr>
        <w:t> </w:t>
      </w:r>
      <w:r>
        <w:rPr/>
        <w:t>durable</w:t>
      </w:r>
      <w:r>
        <w:rPr>
          <w:spacing w:val="-7"/>
        </w:rPr>
        <w:t> </w:t>
      </w:r>
      <w:r>
        <w:rPr/>
        <w:t>et</w:t>
      </w:r>
      <w:r>
        <w:rPr>
          <w:spacing w:val="-7"/>
        </w:rPr>
        <w:t> </w:t>
      </w:r>
      <w:r>
        <w:rPr/>
        <w:t>responsabilité</w:t>
      </w:r>
      <w:r>
        <w:rPr>
          <w:spacing w:val="-7"/>
        </w:rPr>
        <w:t> </w:t>
      </w:r>
      <w:r>
        <w:rPr/>
        <w:t>sociétale,</w:t>
      </w:r>
      <w:r>
        <w:rPr>
          <w:spacing w:val="-7"/>
        </w:rPr>
        <w:t> </w:t>
      </w:r>
      <w:r>
        <w:rPr/>
        <w:t>appliquée</w:t>
      </w:r>
      <w:r>
        <w:rPr>
          <w:spacing w:val="-7"/>
        </w:rPr>
        <w:t> </w:t>
      </w:r>
      <w:r>
        <w:rPr/>
        <w:t>dans les projets.</w:t>
      </w:r>
    </w:p>
    <w:p>
      <w:pPr>
        <w:pStyle w:val="BodyText"/>
        <w:spacing w:before="29"/>
      </w:pPr>
    </w:p>
    <w:p>
      <w:pPr>
        <w:pStyle w:val="BodyText"/>
        <w:spacing w:line="268" w:lineRule="auto"/>
        <w:ind w:left="4486" w:right="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2986082</wp:posOffset>
                </wp:positionH>
                <wp:positionV relativeFrom="paragraph">
                  <wp:posOffset>85860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124573pt;margin-top:6.760635pt;width:3pt;height:3pt;mso-position-horizontal-relative:page;mso-position-vertical-relative:paragraph;z-index:15732224" id="docshape17" coordorigin="4702,135" coordsize="60,60" path="m4736,195l4729,195,4725,194,4702,169,4702,161,4729,135,4736,135,4762,165,4762,169,4736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Suivre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planifier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projets</w:t>
      </w:r>
      <w:r>
        <w:rPr>
          <w:spacing w:val="-5"/>
        </w:rPr>
        <w:t> </w:t>
      </w:r>
      <w:r>
        <w:rPr/>
        <w:t>RSE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Organisation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supervision</w:t>
      </w:r>
      <w:r>
        <w:rPr>
          <w:spacing w:val="-5"/>
        </w:rPr>
        <w:t> </w:t>
      </w:r>
      <w:r>
        <w:rPr/>
        <w:t>des étapes d’un projet en lien avec les objectifs stratégiques.</w:t>
      </w:r>
    </w:p>
    <w:p>
      <w:pPr>
        <w:pStyle w:val="BodyText"/>
        <w:spacing w:before="30"/>
      </w:pPr>
    </w:p>
    <w:p>
      <w:pPr>
        <w:pStyle w:val="BodyText"/>
        <w:spacing w:line="268" w:lineRule="auto"/>
        <w:ind w:left="4486"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2986082</wp:posOffset>
                </wp:positionH>
                <wp:positionV relativeFrom="paragraph">
                  <wp:posOffset>85785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124573pt;margin-top:6.754772pt;width:3pt;height:3pt;mso-position-horizontal-relative:page;mso-position-vertical-relative:paragraph;z-index:15732736" id="docshape18" coordorigin="4702,135" coordsize="60,60" path="m4736,195l4729,195,4725,194,4702,169,4702,161,4729,135,4736,135,4762,165,4762,169,4736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Élaborer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mettre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œuvre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stratégie</w:t>
      </w:r>
      <w:r>
        <w:rPr>
          <w:spacing w:val="-4"/>
        </w:rPr>
        <w:t> </w:t>
      </w:r>
      <w:r>
        <w:rPr/>
        <w:t>RSE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Conception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mise en place de plans d’action alignés sur les enjeux sociétaux et </w:t>
      </w:r>
      <w:r>
        <w:rPr>
          <w:spacing w:val="-2"/>
        </w:rPr>
        <w:t>environnementaux.</w:t>
      </w:r>
    </w:p>
    <w:p>
      <w:pPr>
        <w:pStyle w:val="BodyText"/>
        <w:spacing w:before="29"/>
      </w:pPr>
    </w:p>
    <w:p>
      <w:pPr>
        <w:pStyle w:val="BodyText"/>
        <w:spacing w:line="268" w:lineRule="auto"/>
        <w:ind w:left="4486"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2986082</wp:posOffset>
                </wp:positionH>
                <wp:positionV relativeFrom="paragraph">
                  <wp:posOffset>85850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124573pt;margin-top:6.759846pt;width:3pt;height:3pt;mso-position-horizontal-relative:page;mso-position-vertical-relative:paragraph;z-index:15733248" id="docshape19" coordorigin="4702,135" coordsize="60,60" path="m4736,195l4729,195,4725,194,4702,169,4702,161,4729,135,4736,135,4762,165,4762,169,4736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Savoir mener un projet de labellisation : Gestion des étapes nécessaires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l’obtention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certifications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labels</w:t>
      </w:r>
      <w:r>
        <w:rPr>
          <w:spacing w:val="-6"/>
        </w:rPr>
        <w:t> </w:t>
      </w:r>
      <w:r>
        <w:rPr/>
        <w:t>spécifiques.</w:t>
      </w:r>
    </w:p>
    <w:p>
      <w:pPr>
        <w:pStyle w:val="BodyText"/>
        <w:spacing w:before="30"/>
      </w:pPr>
    </w:p>
    <w:p>
      <w:pPr>
        <w:pStyle w:val="BodyText"/>
        <w:spacing w:line="268" w:lineRule="auto"/>
        <w:ind w:left="4486" w:right="1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2986082</wp:posOffset>
                </wp:positionH>
                <wp:positionV relativeFrom="paragraph">
                  <wp:posOffset>85775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124573pt;margin-top:6.753983pt;width:3pt;height:3pt;mso-position-horizontal-relative:page;mso-position-vertical-relative:paragraph;z-index:15733760" id="docshape20" coordorigin="4702,135" coordsize="60,60" path="m4736,195l4729,195,4725,194,4702,169,4702,161,4729,135,4736,135,4762,165,4762,169,4736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Encadrer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former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stagiaires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Gestion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ressources humaines et transmission des compétences.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before="1"/>
        <w:ind w:right="720"/>
        <w:jc w:val="center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2780661</wp:posOffset>
            </wp:positionH>
            <wp:positionV relativeFrom="paragraph">
              <wp:posOffset>194512</wp:posOffset>
            </wp:positionV>
            <wp:extent cx="292323" cy="28289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23" cy="2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COMPÉTENCES</w:t>
      </w:r>
      <w:r>
        <w:rPr>
          <w:color w:val="404040"/>
          <w:spacing w:val="-5"/>
        </w:rPr>
        <w:t> </w:t>
      </w:r>
      <w:r>
        <w:rPr>
          <w:color w:val="404040"/>
          <w:spacing w:val="-2"/>
        </w:rPr>
        <w:t>TECHNIQUES</w:t>
      </w:r>
    </w:p>
    <w:p>
      <w:pPr>
        <w:pStyle w:val="BodyText"/>
        <w:spacing w:line="268" w:lineRule="auto" w:before="255"/>
        <w:ind w:left="4651" w:right="244" w:hanging="209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Réaliser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bilan</w:t>
      </w:r>
      <w:r>
        <w:rPr>
          <w:spacing w:val="-4"/>
        </w:rPr>
        <w:t> </w:t>
      </w:r>
      <w:r>
        <w:rPr/>
        <w:t>carbone</w:t>
      </w:r>
      <w:r>
        <w:rPr>
          <w:spacing w:val="-4"/>
        </w:rPr>
        <w:t> </w:t>
      </w:r>
      <w:r>
        <w:rPr/>
        <w:t>(méthode</w:t>
      </w:r>
      <w:r>
        <w:rPr>
          <w:spacing w:val="-4"/>
        </w:rPr>
        <w:t> </w:t>
      </w:r>
      <w:r>
        <w:rPr/>
        <w:t>Bilan</w:t>
      </w:r>
      <w:r>
        <w:rPr>
          <w:spacing w:val="-4"/>
        </w:rPr>
        <w:t> </w:t>
      </w:r>
      <w:r>
        <w:rPr/>
        <w:t>Carbone)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Utilisation</w:t>
      </w:r>
      <w:r>
        <w:rPr>
          <w:spacing w:val="-4"/>
        </w:rPr>
        <w:t> </w:t>
      </w:r>
      <w:r>
        <w:rPr/>
        <w:t>d’une méthodologie spécifique pour calculer et analyser l’empreinte </w:t>
      </w:r>
      <w:r>
        <w:rPr>
          <w:spacing w:val="-2"/>
        </w:rPr>
        <w:t>carbone.</w:t>
      </w:r>
    </w:p>
    <w:p>
      <w:pPr>
        <w:pStyle w:val="BodyText"/>
        <w:spacing w:before="29"/>
      </w:pPr>
    </w:p>
    <w:p>
      <w:pPr>
        <w:pStyle w:val="BodyText"/>
        <w:spacing w:line="268" w:lineRule="auto"/>
        <w:ind w:left="4651" w:right="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3091123</wp:posOffset>
                </wp:positionH>
                <wp:positionV relativeFrom="paragraph">
                  <wp:posOffset>85815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395584pt;margin-top:6.757113pt;width:3pt;height:3pt;mso-position-horizontal-relative:page;mso-position-vertical-relative:paragraph;z-index:15731200" id="docshape21" coordorigin="4868,135" coordsize="60,60" path="m4902,195l4894,195,4890,194,4868,169,4868,161,4894,135,4902,135,4928,165,4928,169,4902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Adopter une communication multicanale : Maîtrise des outils et supports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communication</w:t>
      </w:r>
      <w:r>
        <w:rPr>
          <w:spacing w:val="-6"/>
        </w:rPr>
        <w:t> </w:t>
      </w:r>
      <w:r>
        <w:rPr/>
        <w:t>(digitaux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traditionnels)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/>
        <w:t>atteindre différents publics.</w:t>
      </w:r>
    </w:p>
    <w:p>
      <w:pPr>
        <w:pStyle w:val="BodyText"/>
        <w:spacing w:after="0" w:line="268" w:lineRule="auto"/>
        <w:sectPr>
          <w:type w:val="continuous"/>
          <w:pgSz w:w="11910" w:h="16850"/>
          <w:pgMar w:top="0" w:bottom="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top="0" w:bottom="0" w:left="425" w:right="283"/>
        </w:sectPr>
      </w:pPr>
    </w:p>
    <w:p>
      <w:pPr>
        <w:pStyle w:val="BodyText"/>
        <w:spacing w:before="57"/>
        <w:ind w:left="3647"/>
      </w:pPr>
      <w:r>
        <w:rPr>
          <w:color w:val="404040"/>
          <w:spacing w:val="-2"/>
        </w:rPr>
        <w:t>EXPÉRIENCES</w:t>
      </w:r>
    </w:p>
    <w:p>
      <w:pPr>
        <w:pStyle w:val="BodyText"/>
        <w:spacing w:line="44" w:lineRule="exact"/>
        <w:ind w:left="3636"/>
        <w:rPr>
          <w:position w:val="0"/>
          <w:sz w:val="4"/>
        </w:rPr>
      </w:pPr>
      <w:r>
        <w:rPr>
          <w:position w:val="0"/>
          <w:sz w:val="4"/>
        </w:rPr>
        <w:drawing>
          <wp:inline distT="0" distB="0" distL="0" distR="0">
            <wp:extent cx="292322" cy="2828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22" cy="2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pStyle w:val="BodyText"/>
        <w:spacing w:before="233"/>
        <w:ind w:left="3709"/>
      </w:pPr>
      <w:r>
        <w:rPr>
          <w:color w:val="23B997"/>
        </w:rPr>
        <w:t>Groupe</w:t>
      </w:r>
      <w:r>
        <w:rPr>
          <w:color w:val="23B997"/>
          <w:spacing w:val="-1"/>
        </w:rPr>
        <w:t> </w:t>
      </w:r>
      <w:r>
        <w:rPr>
          <w:color w:val="23B997"/>
          <w:spacing w:val="-2"/>
        </w:rPr>
        <w:t>Signorizza</w:t>
      </w:r>
    </w:p>
    <w:p>
      <w:pPr>
        <w:pStyle w:val="BodyText"/>
        <w:spacing w:before="61"/>
        <w:ind w:left="3709"/>
      </w:pPr>
      <w:r>
        <w:rPr/>
        <w:t>Chargée</w:t>
      </w:r>
      <w:r>
        <w:rPr>
          <w:spacing w:val="-1"/>
        </w:rPr>
        <w:t> </w:t>
      </w:r>
      <w:r>
        <w:rPr/>
        <w:t>de projets</w:t>
      </w:r>
      <w:r>
        <w:rPr>
          <w:spacing w:val="-1"/>
        </w:rPr>
        <w:t> </w:t>
      </w:r>
      <w:r>
        <w:rPr/>
        <w:t>RSE &amp; </w:t>
      </w:r>
      <w:r>
        <w:rPr>
          <w:spacing w:val="-5"/>
        </w:rPr>
        <w:t>QVT</w:t>
      </w:r>
    </w:p>
    <w:p>
      <w:pPr>
        <w:pStyle w:val="BodyText"/>
        <w:spacing w:before="233"/>
        <w:ind w:left="3812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Gestion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projets</w:t>
      </w:r>
      <w:r>
        <w:rPr>
          <w:spacing w:val="-5"/>
        </w:rPr>
        <w:t> </w:t>
      </w:r>
      <w:r>
        <w:rPr/>
        <w:t>RSE</w:t>
      </w:r>
      <w:r>
        <w:rPr>
          <w:spacing w:val="-5"/>
        </w:rPr>
        <w:t> </w:t>
      </w:r>
      <w:r>
        <w:rPr/>
        <w:t>(siège,</w:t>
      </w:r>
      <w:r>
        <w:rPr>
          <w:spacing w:val="-5"/>
        </w:rPr>
        <w:t> </w:t>
      </w:r>
      <w:r>
        <w:rPr/>
        <w:t>filiales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franchises)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5"/>
      </w:pPr>
    </w:p>
    <w:p>
      <w:pPr>
        <w:pStyle w:val="BodyText"/>
        <w:ind w:left="900"/>
      </w:pPr>
      <w:r>
        <w:rPr>
          <w:color w:val="23B997"/>
        </w:rPr>
        <w:t>2021 - à ce </w:t>
      </w:r>
      <w:r>
        <w:rPr>
          <w:color w:val="23B997"/>
          <w:spacing w:val="-4"/>
        </w:rPr>
        <w:t>jour</w:t>
      </w:r>
    </w:p>
    <w:p>
      <w:pPr>
        <w:pStyle w:val="BodyText"/>
        <w:spacing w:after="0"/>
        <w:sectPr>
          <w:type w:val="continuous"/>
          <w:pgSz w:w="11910" w:h="16850"/>
          <w:pgMar w:top="0" w:bottom="0" w:left="425" w:right="283"/>
          <w:cols w:num="2" w:equalWidth="0">
            <w:col w:w="8513" w:space="40"/>
            <w:col w:w="2649"/>
          </w:cols>
        </w:sectPr>
      </w:pPr>
    </w:p>
    <w:p>
      <w:pPr>
        <w:pStyle w:val="BodyText"/>
        <w:spacing w:line="268" w:lineRule="auto" w:before="32"/>
        <w:ind w:left="4045" w:right="1402"/>
      </w:pPr>
      <w:r>
        <w:rPr/>
        <w:t>Réalisation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bilan</w:t>
      </w:r>
      <w:r>
        <w:rPr>
          <w:spacing w:val="-4"/>
        </w:rPr>
        <w:t> </w:t>
      </w:r>
      <w:r>
        <w:rPr/>
        <w:t>carbone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démarche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Pas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Pas Obtention &amp; maintien de la labellisation LUCIE 26000 Élaboration du plan de mobilité du siège social</w:t>
      </w:r>
    </w:p>
    <w:p>
      <w:pPr>
        <w:pStyle w:val="BodyText"/>
        <w:spacing w:before="29"/>
      </w:pPr>
    </w:p>
    <w:p>
      <w:pPr>
        <w:pStyle w:val="BodyText"/>
        <w:ind w:left="4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2691126</wp:posOffset>
                </wp:positionH>
                <wp:positionV relativeFrom="paragraph">
                  <wp:posOffset>85499</wp:posOffset>
                </wp:positionV>
                <wp:extent cx="38100" cy="381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99734pt;margin-top:6.732239pt;width:3pt;height:3pt;mso-position-horizontal-relative:page;mso-position-vertical-relative:paragraph;z-index:15735808" id="docshape22" coordorigin="4238,135" coordsize="60,60" path="m4272,195l4264,195,4260,194,4238,169,4238,161,4264,135,4272,135,4298,165,4298,169,4272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Engagements</w:t>
      </w:r>
      <w:r>
        <w:rPr>
          <w:spacing w:val="-11"/>
        </w:rPr>
        <w:t> </w:t>
      </w:r>
      <w:r>
        <w:rPr>
          <w:spacing w:val="-2"/>
        </w:rPr>
        <w:t>internes</w:t>
      </w:r>
    </w:p>
    <w:p>
      <w:pPr>
        <w:pStyle w:val="BodyText"/>
        <w:spacing w:line="268" w:lineRule="auto" w:before="31"/>
        <w:ind w:left="4045"/>
      </w:pPr>
      <w:r>
        <w:rPr/>
        <w:t>Déploiement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suivi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/>
        <w:t>réseau</w:t>
      </w:r>
      <w:r>
        <w:rPr>
          <w:spacing w:val="-5"/>
        </w:rPr>
        <w:t> </w:t>
      </w:r>
      <w:r>
        <w:rPr/>
        <w:t>d’ambassadeurs</w:t>
      </w:r>
      <w:r>
        <w:rPr>
          <w:spacing w:val="-5"/>
        </w:rPr>
        <w:t> </w:t>
      </w:r>
      <w:r>
        <w:rPr/>
        <w:t>RSE</w:t>
      </w:r>
      <w:r>
        <w:rPr>
          <w:spacing w:val="-5"/>
        </w:rPr>
        <w:t> </w:t>
      </w:r>
      <w:r>
        <w:rPr/>
        <w:t>(10</w:t>
      </w:r>
      <w:r>
        <w:rPr>
          <w:spacing w:val="-5"/>
        </w:rPr>
        <w:t> </w:t>
      </w:r>
      <w:r>
        <w:rPr/>
        <w:t>personnes,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distance) Création de projets solidaires dans les restaurants</w:t>
      </w:r>
    </w:p>
    <w:p>
      <w:pPr>
        <w:pStyle w:val="BodyText"/>
        <w:spacing w:before="30"/>
      </w:pPr>
    </w:p>
    <w:p>
      <w:pPr>
        <w:pStyle w:val="BodyText"/>
        <w:spacing w:line="268" w:lineRule="auto"/>
        <w:ind w:left="3996" w:right="3149" w:firstLine="2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2691126</wp:posOffset>
                </wp:positionH>
                <wp:positionV relativeFrom="paragraph">
                  <wp:posOffset>85707</wp:posOffset>
                </wp:positionV>
                <wp:extent cx="38100" cy="381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99734pt;margin-top:6.748641pt;width:3pt;height:3pt;mso-position-horizontal-relative:page;mso-position-vertical-relative:paragraph;z-index:15736320" id="docshape23" coordorigin="4238,135" coordsize="60,60" path="m4272,195l4264,195,4260,194,4238,169,4238,161,4264,135,4272,135,4298,165,4298,169,4272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Qualité de vie au travail (350 collaborateurs) Recensement des besoins des collaborateurs Organisation d’événements internes</w:t>
      </w:r>
    </w:p>
    <w:p>
      <w:pPr>
        <w:pStyle w:val="BodyText"/>
        <w:spacing w:line="266" w:lineRule="exact"/>
        <w:ind w:left="3996"/>
        <w:jc w:val="both"/>
      </w:pPr>
      <w:r>
        <w:rPr/>
        <w:t>Travail</w:t>
      </w:r>
      <w:r>
        <w:rPr>
          <w:spacing w:val="-8"/>
        </w:rPr>
        <w:t> </w:t>
      </w:r>
      <w:r>
        <w:rPr/>
        <w:t>sur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avantages</w:t>
      </w:r>
      <w:r>
        <w:rPr>
          <w:spacing w:val="-5"/>
        </w:rPr>
        <w:t> </w:t>
      </w:r>
      <w:r>
        <w:rPr/>
        <w:t>salariaux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>
          <w:spacing w:val="-2"/>
        </w:rPr>
        <w:t>salariaux</w:t>
      </w:r>
    </w:p>
    <w:p>
      <w:pPr>
        <w:pStyle w:val="BodyText"/>
        <w:spacing w:before="63"/>
      </w:pPr>
    </w:p>
    <w:p>
      <w:pPr>
        <w:pStyle w:val="BodyText"/>
        <w:spacing w:line="268" w:lineRule="auto"/>
        <w:ind w:left="4045" w:right="3649" w:hanging="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2691126</wp:posOffset>
                </wp:positionH>
                <wp:positionV relativeFrom="paragraph">
                  <wp:posOffset>85638</wp:posOffset>
                </wp:positionV>
                <wp:extent cx="38100" cy="381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99734pt;margin-top:6.743165pt;width:3pt;height:3pt;mso-position-horizontal-relative:page;mso-position-vertical-relative:paragraph;z-index:15736832" id="docshape24" coordorigin="4238,135" coordsize="60,60" path="m4272,195l4264,195,4260,194,4238,169,4238,161,4264,135,4272,135,4298,165,4298,169,4272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Communication &amp; formations Rédaction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rapport</w:t>
      </w:r>
      <w:r>
        <w:rPr>
          <w:spacing w:val="-8"/>
        </w:rPr>
        <w:t> </w:t>
      </w:r>
      <w:r>
        <w:rPr/>
        <w:t>RSE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Groupe</w:t>
      </w:r>
    </w:p>
    <w:p>
      <w:pPr>
        <w:pStyle w:val="BodyText"/>
        <w:spacing w:line="268" w:lineRule="auto"/>
        <w:ind w:left="3996" w:right="2636" w:firstLine="49"/>
      </w:pPr>
      <w:r>
        <w:rPr/>
        <w:t>Interventions régulières auprès d’étudiants Soutien</w:t>
      </w:r>
      <w:r>
        <w:rPr>
          <w:spacing w:val="-7"/>
        </w:rPr>
        <w:t> </w:t>
      </w:r>
      <w:r>
        <w:rPr/>
        <w:t>aux</w:t>
      </w:r>
      <w:r>
        <w:rPr>
          <w:spacing w:val="-7"/>
        </w:rPr>
        <w:t> </w:t>
      </w:r>
      <w:r>
        <w:rPr/>
        <w:t>restaurants</w:t>
      </w:r>
      <w:r>
        <w:rPr>
          <w:spacing w:val="-7"/>
        </w:rPr>
        <w:t> </w:t>
      </w:r>
      <w:r>
        <w:rPr/>
        <w:t>dans</w:t>
      </w:r>
      <w:r>
        <w:rPr>
          <w:spacing w:val="-7"/>
        </w:rPr>
        <w:t> </w:t>
      </w:r>
      <w:r>
        <w:rPr/>
        <w:t>leur</w:t>
      </w:r>
      <w:r>
        <w:rPr>
          <w:spacing w:val="-7"/>
        </w:rPr>
        <w:t> </w:t>
      </w:r>
      <w:r>
        <w:rPr/>
        <w:t>démarche</w:t>
      </w:r>
      <w:r>
        <w:rPr>
          <w:spacing w:val="-7"/>
        </w:rPr>
        <w:t> </w:t>
      </w:r>
      <w:r>
        <w:rPr/>
        <w:t>RSE</w:t>
      </w:r>
    </w:p>
    <w:p>
      <w:pPr>
        <w:pStyle w:val="BodyText"/>
        <w:spacing w:line="267" w:lineRule="exact"/>
        <w:ind w:left="3996"/>
      </w:pPr>
      <w:r>
        <w:rPr/>
        <w:t>Anticipation</w:t>
      </w:r>
      <w:r>
        <w:rPr>
          <w:spacing w:val="-10"/>
        </w:rPr>
        <w:t> </w:t>
      </w:r>
      <w:r>
        <w:rPr/>
        <w:t>et</w:t>
      </w:r>
      <w:r>
        <w:rPr>
          <w:spacing w:val="-7"/>
        </w:rPr>
        <w:t> </w:t>
      </w:r>
      <w:r>
        <w:rPr/>
        <w:t>adaptation</w:t>
      </w:r>
      <w:r>
        <w:rPr>
          <w:spacing w:val="-7"/>
        </w:rPr>
        <w:t> </w:t>
      </w:r>
      <w:r>
        <w:rPr/>
        <w:t>aux</w:t>
      </w:r>
      <w:r>
        <w:rPr>
          <w:spacing w:val="-7"/>
        </w:rPr>
        <w:t> </w:t>
      </w:r>
      <w:r>
        <w:rPr/>
        <w:t>nouvelles</w:t>
      </w:r>
      <w:r>
        <w:rPr>
          <w:spacing w:val="-7"/>
        </w:rPr>
        <w:t> </w:t>
      </w:r>
      <w:r>
        <w:rPr>
          <w:spacing w:val="-2"/>
        </w:rPr>
        <w:t>réglementations</w:t>
      </w: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0" w:bottom="0" w:left="425" w:right="283"/>
        </w:sectPr>
      </w:pPr>
    </w:p>
    <w:p>
      <w:pPr>
        <w:pStyle w:val="BodyText"/>
        <w:spacing w:line="295" w:lineRule="auto" w:before="96"/>
        <w:ind w:left="3709"/>
      </w:pPr>
      <w:r>
        <w:rPr>
          <w:color w:val="23B997"/>
        </w:rPr>
        <w:t>dirigeante</w:t>
      </w:r>
      <w:r>
        <w:rPr>
          <w:color w:val="23B997"/>
          <w:spacing w:val="-13"/>
        </w:rPr>
        <w:t> </w:t>
      </w:r>
      <w:r>
        <w:rPr>
          <w:color w:val="23B997"/>
        </w:rPr>
        <w:t>Responsables</w:t>
      </w:r>
      <w:r>
        <w:rPr>
          <w:color w:val="23B997"/>
          <w:spacing w:val="-12"/>
        </w:rPr>
        <w:t> </w:t>
      </w:r>
      <w:r>
        <w:rPr>
          <w:color w:val="23B997"/>
        </w:rPr>
        <w:t>Anjou-</w:t>
      </w:r>
      <w:r>
        <w:rPr>
          <w:color w:val="23B997"/>
        </w:rPr>
        <w:t>Maine </w:t>
      </w:r>
      <w:r>
        <w:rPr/>
        <w:t>Membre - Référente RSE</w:t>
      </w:r>
    </w:p>
    <w:p>
      <w:pPr>
        <w:pStyle w:val="BodyText"/>
        <w:spacing w:before="57"/>
        <w:ind w:left="2304"/>
      </w:pPr>
      <w:r>
        <w:rPr/>
        <w:br w:type="column"/>
      </w:r>
      <w:r>
        <w:rPr>
          <w:color w:val="23B997"/>
        </w:rPr>
        <w:t>2022 - à ce </w:t>
      </w:r>
      <w:r>
        <w:rPr>
          <w:color w:val="23B997"/>
          <w:spacing w:val="-4"/>
        </w:rPr>
        <w:t>jour</w:t>
      </w:r>
    </w:p>
    <w:p>
      <w:pPr>
        <w:pStyle w:val="BodyText"/>
        <w:spacing w:after="0"/>
        <w:sectPr>
          <w:type w:val="continuous"/>
          <w:pgSz w:w="11910" w:h="16850"/>
          <w:pgMar w:top="0" w:bottom="0" w:left="425" w:right="283"/>
          <w:cols w:num="2" w:equalWidth="0">
            <w:col w:w="7110" w:space="40"/>
            <w:col w:w="4052"/>
          </w:cols>
        </w:sectPr>
      </w:pPr>
    </w:p>
    <w:p>
      <w:pPr>
        <w:pStyle w:val="BodyText"/>
        <w:spacing w:line="268" w:lineRule="auto" w:before="187"/>
        <w:ind w:left="4021" w:right="288"/>
      </w:pPr>
      <w:r>
        <w:rPr/>
        <w:drawing>
          <wp:anchor distT="0" distB="0" distL="0" distR="0" allowOverlap="1" layoutInCell="1" locked="0" behindDoc="1" simplePos="0" relativeHeight="487493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574921" cy="10696574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921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5840091</wp:posOffset>
            </wp:positionH>
            <wp:positionV relativeFrom="page">
              <wp:posOffset>10342159</wp:posOffset>
            </wp:positionV>
            <wp:extent cx="1722758" cy="35242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58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93645" cy="1052131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493645" cy="10521315"/>
                          <a:chExt cx="2493645" cy="1052131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105209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94" y="154393"/>
                            <a:ext cx="2114549" cy="149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755999" y="1657704"/>
                            <a:ext cx="76327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B997"/>
                                  <w:spacing w:val="-2"/>
                                  <w:sz w:val="22"/>
                                </w:rPr>
                                <w:t>Société</w:t>
                              </w:r>
                            </w:p>
                            <w:p>
                              <w:pPr>
                                <w:spacing w:line="310" w:lineRule="atLeast" w:before="20"/>
                                <w:ind w:left="0" w:right="1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Poste : Réalisations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55999" y="6282103"/>
                            <a:ext cx="76327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B997"/>
                                  <w:spacing w:val="-2"/>
                                  <w:sz w:val="22"/>
                                </w:rPr>
                                <w:t>Société</w:t>
                              </w:r>
                            </w:p>
                            <w:p>
                              <w:pPr>
                                <w:spacing w:line="310" w:lineRule="atLeast" w:before="20"/>
                                <w:ind w:left="0" w:right="1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Poste : Réalisations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04pt;width:196.35pt;height:828.45pt;mso-position-horizontal-relative:page;mso-position-vertical-relative:page;z-index:15735296" id="docshapegroup25" coordorigin="0,0" coordsize="3927,16569">
                <v:shape style="position:absolute;left:0;top:0;width:600;height:16569" type="#_x0000_t75" id="docshape26" stroked="false">
                  <v:imagedata r:id="rId13" o:title=""/>
                </v:shape>
                <v:shape style="position:absolute;left:597;top:243;width:3330;height:2355" type="#_x0000_t75" id="docshape27" stroked="false">
                  <v:imagedata r:id="rId9" o:title=""/>
                </v:shape>
                <v:shape style="position:absolute;left:1190;top:2610;width:1202;height:866" type="#_x0000_t202" id="docshape28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B997"/>
                            <w:spacing w:val="-2"/>
                            <w:sz w:val="22"/>
                          </w:rPr>
                          <w:t>Société</w:t>
                        </w:r>
                      </w:p>
                      <w:p>
                        <w:pPr>
                          <w:spacing w:line="310" w:lineRule="atLeast" w:before="20"/>
                          <w:ind w:left="0" w:right="1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Poste : Réalisations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0;top:9893;width:1202;height:866" type="#_x0000_t202" id="docshape29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B997"/>
                            <w:spacing w:val="-2"/>
                            <w:sz w:val="22"/>
                          </w:rPr>
                          <w:t>Société</w:t>
                        </w:r>
                      </w:p>
                      <w:p>
                        <w:pPr>
                          <w:spacing w:line="310" w:lineRule="atLeast" w:before="20"/>
                          <w:ind w:left="0" w:right="1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Poste : Réalisations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2691126</wp:posOffset>
                </wp:positionH>
                <wp:positionV relativeFrom="paragraph">
                  <wp:posOffset>204050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99734pt;margin-top:16.066977pt;width:3pt;height:3pt;mso-position-horizontal-relative:page;mso-position-vertical-relative:paragraph;z-index:15737344" id="docshape30" coordorigin="4238,321" coordsize="60,60" path="m4272,381l4264,381,4260,381,4238,355,4238,347,4264,321,4272,321,4298,351,4298,355,4272,3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Participation</w:t>
      </w:r>
      <w:r>
        <w:rPr>
          <w:spacing w:val="-6"/>
        </w:rPr>
        <w:t> </w:t>
      </w:r>
      <w:r>
        <w:rPr/>
        <w:t>active</w:t>
      </w:r>
      <w:r>
        <w:rPr>
          <w:spacing w:val="-6"/>
        </w:rPr>
        <w:t> </w:t>
      </w:r>
      <w:r>
        <w:rPr/>
        <w:t>aux</w:t>
      </w:r>
      <w:r>
        <w:rPr>
          <w:spacing w:val="-6"/>
        </w:rPr>
        <w:t> </w:t>
      </w:r>
      <w:r>
        <w:rPr/>
        <w:t>ateliers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travail</w:t>
      </w:r>
      <w:r>
        <w:rPr>
          <w:spacing w:val="-6"/>
        </w:rPr>
        <w:t> </w:t>
      </w:r>
      <w:r>
        <w:rPr/>
        <w:t>(employabilité,</w:t>
      </w:r>
      <w:r>
        <w:rPr>
          <w:spacing w:val="-6"/>
        </w:rPr>
        <w:t> </w:t>
      </w:r>
      <w:r>
        <w:rPr/>
        <w:t>biodiversité,</w:t>
      </w:r>
      <w:r>
        <w:rPr>
          <w:spacing w:val="-6"/>
        </w:rPr>
        <w:t> </w:t>
      </w:r>
      <w:r>
        <w:rPr/>
        <w:t>bilan carbone, attentes des jeunes)</w:t>
      </w:r>
    </w:p>
    <w:p>
      <w:pPr>
        <w:pStyle w:val="BodyText"/>
        <w:spacing w:before="29"/>
      </w:pPr>
    </w:p>
    <w:p>
      <w:pPr>
        <w:pStyle w:val="BodyText"/>
        <w:ind w:left="4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2691126</wp:posOffset>
                </wp:positionH>
                <wp:positionV relativeFrom="paragraph">
                  <wp:posOffset>85866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99734pt;margin-top:6.761113pt;width:3pt;height:3pt;mso-position-horizontal-relative:page;mso-position-vertical-relative:paragraph;z-index:15737856" id="docshape31" coordorigin="4238,135" coordsize="60,60" path="m4272,195l4264,195,4260,194,4238,169,4238,161,4264,135,4272,135,4298,165,4298,169,4272,1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Rencontres</w:t>
      </w:r>
      <w:r>
        <w:rPr>
          <w:spacing w:val="-12"/>
        </w:rPr>
        <w:t> </w:t>
      </w:r>
      <w:r>
        <w:rPr/>
        <w:t>inter-entreprises</w:t>
      </w:r>
      <w:r>
        <w:rPr>
          <w:spacing w:val="-9"/>
        </w:rPr>
        <w:t> </w:t>
      </w:r>
      <w:r>
        <w:rPr/>
        <w:t>pour</w:t>
      </w:r>
      <w:r>
        <w:rPr>
          <w:spacing w:val="-9"/>
        </w:rPr>
        <w:t> </w:t>
      </w:r>
      <w:r>
        <w:rPr/>
        <w:t>une</w:t>
      </w:r>
      <w:r>
        <w:rPr>
          <w:spacing w:val="-9"/>
        </w:rPr>
        <w:t> </w:t>
      </w:r>
      <w:r>
        <w:rPr/>
        <w:t>amélioration</w:t>
      </w:r>
      <w:r>
        <w:rPr>
          <w:spacing w:val="-9"/>
        </w:rPr>
        <w:t> </w:t>
      </w:r>
      <w:r>
        <w:rPr>
          <w:spacing w:val="-2"/>
        </w:rPr>
        <w:t>continue</w:t>
      </w:r>
    </w:p>
    <w:sectPr>
      <w:type w:val="continuous"/>
      <w:pgSz w:w="11910" w:h="16850"/>
      <w:pgMar w:top="0" w:bottom="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286" w:lineRule="exact"/>
      <w:ind w:left="3621"/>
    </w:pPr>
    <w:rPr>
      <w:rFonts w:ascii="Calibri" w:hAnsi="Calibri" w:eastAsia="Calibri" w:cs="Calibri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talia.tatopoulos@tilencia.com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sopiko meladze</dc:creator>
  <cp:keywords>DAGaHRZME0M,BAEsyr0XotU</cp:keywords>
  <dc:title>DPI CHEF DE PROJET SENIOR</dc:title>
  <dcterms:created xsi:type="dcterms:W3CDTF">2024-12-23T15:41:08Z</dcterms:created>
  <dcterms:modified xsi:type="dcterms:W3CDTF">2024-12-23T15:41:08Z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Canva</vt:lpwstr>
  </property>
  <property fmtid="{D5CDD505-2E9C-101B-9397-08002B2CF9AE}" pid="4" name="LastSaved">
    <vt:filetime>2024-12-23T00:00:00Z</vt:filetime>
  </property>
  <property fmtid="{D5CDD505-2E9C-101B-9397-08002B2CF9AE}" pid="5" name="Producer">
    <vt:lpwstr>Canva</vt:lpwstr>
  </property>
</Properties>
</file>